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7A1B8" w14:textId="156ACCEE" w:rsidR="00B41D33" w:rsidRDefault="00B41D33" w:rsidP="003C2B42">
      <w:pPr>
        <w:spacing w:after="0"/>
        <w:jc w:val="center"/>
        <w:rPr>
          <w:rFonts w:eastAsia="Times New Roman" w:cs="Calibri"/>
          <w:b/>
          <w:sz w:val="32"/>
          <w:szCs w:val="32"/>
        </w:rPr>
      </w:pPr>
    </w:p>
    <w:p w14:paraId="56C616D7" w14:textId="2DB179DA" w:rsidR="00B41D33" w:rsidRDefault="00B41D33" w:rsidP="003C2B42">
      <w:pPr>
        <w:spacing w:after="0"/>
        <w:jc w:val="center"/>
        <w:rPr>
          <w:rFonts w:eastAsia="Times New Roman" w:cs="Calibri"/>
          <w:b/>
          <w:sz w:val="32"/>
          <w:szCs w:val="32"/>
        </w:rPr>
      </w:pPr>
    </w:p>
    <w:p w14:paraId="249B76AE" w14:textId="185D80AE" w:rsidR="00B41D33" w:rsidRPr="00A1432F" w:rsidRDefault="00B41D33" w:rsidP="00B41D33">
      <w:pPr>
        <w:spacing w:after="0"/>
        <w:ind w:left="6480" w:firstLine="720"/>
        <w:rPr>
          <w:rFonts w:asciiTheme="minorHAnsi" w:eastAsia="Times New Roman" w:hAnsiTheme="minorHAnsi" w:cstheme="minorHAnsi"/>
          <w:sz w:val="24"/>
          <w:szCs w:val="24"/>
        </w:rPr>
      </w:pPr>
    </w:p>
    <w:p w14:paraId="09CAAFA7" w14:textId="572C7EC3" w:rsidR="00A831E5" w:rsidRDefault="00A831E5" w:rsidP="00A831E5">
      <w:pPr>
        <w:rPr>
          <w:rFonts w:asciiTheme="minorHAnsi" w:eastAsia="Times New Roman" w:hAnsiTheme="minorHAnsi" w:cstheme="minorHAnsi"/>
          <w:sz w:val="24"/>
          <w:szCs w:val="24"/>
        </w:rPr>
      </w:pPr>
    </w:p>
    <w:p w14:paraId="41E42099" w14:textId="3E960CCB" w:rsidR="00CF48D7" w:rsidRDefault="003C1827" w:rsidP="00A831E5">
      <w:pPr>
        <w:rPr>
          <w:rFonts w:asciiTheme="minorHAnsi" w:eastAsia="Times New Roman" w:hAnsiTheme="minorHAnsi" w:cstheme="minorHAnsi"/>
          <w:sz w:val="24"/>
          <w:szCs w:val="24"/>
        </w:rPr>
      </w:pPr>
      <w:r w:rsidRPr="00CF48D7">
        <w:rPr>
          <w:rFonts w:asciiTheme="minorHAnsi" w:eastAsia="Times New Roman" w:hAnsiTheme="minorHAnsi" w:cstheme="minorHAnsi"/>
          <w:noProof/>
          <w:sz w:val="24"/>
          <w:szCs w:val="24"/>
        </w:rPr>
        <mc:AlternateContent>
          <mc:Choice Requires="wps">
            <w:drawing>
              <wp:anchor distT="45720" distB="45720" distL="114300" distR="114300" simplePos="0" relativeHeight="251658240" behindDoc="0" locked="0" layoutInCell="1" allowOverlap="1" wp14:anchorId="14270D24" wp14:editId="625AD31F">
                <wp:simplePos x="0" y="0"/>
                <wp:positionH relativeFrom="margin">
                  <wp:posOffset>161925</wp:posOffset>
                </wp:positionH>
                <wp:positionV relativeFrom="paragraph">
                  <wp:posOffset>238125</wp:posOffset>
                </wp:positionV>
                <wp:extent cx="4162425" cy="5410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41020"/>
                        </a:xfrm>
                        <a:prstGeom prst="rect">
                          <a:avLst/>
                        </a:prstGeom>
                        <a:solidFill>
                          <a:schemeClr val="accent1">
                            <a:lumMod val="20000"/>
                            <a:lumOff val="80000"/>
                          </a:schemeClr>
                        </a:solidFill>
                        <a:ln w="19050">
                          <a:solidFill>
                            <a:schemeClr val="accent1">
                              <a:lumMod val="75000"/>
                            </a:schemeClr>
                          </a:solidFill>
                          <a:miter lim="800000"/>
                          <a:headEnd/>
                          <a:tailEnd/>
                        </a:ln>
                      </wps:spPr>
                      <wps:txbx>
                        <w:txbxContent>
                          <w:p w14:paraId="411C8794" w14:textId="051798E7" w:rsidR="00CF48D7" w:rsidRPr="00CF48D7" w:rsidRDefault="001613E3">
                            <w:pPr>
                              <w:rPr>
                                <w:sz w:val="44"/>
                                <w:szCs w:val="44"/>
                              </w:rPr>
                            </w:pPr>
                            <w:r>
                              <w:rPr>
                                <w:sz w:val="44"/>
                                <w:szCs w:val="44"/>
                              </w:rPr>
                              <w:t>Roofing Commercial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70D24" id="_x0000_t202" coordsize="21600,21600" o:spt="202" path="m,l,21600r21600,l21600,xe">
                <v:stroke joinstyle="miter"/>
                <v:path gradientshapeok="t" o:connecttype="rect"/>
              </v:shapetype>
              <v:shape id="Text Box 2" o:spid="_x0000_s1026" type="#_x0000_t202" style="position:absolute;margin-left:12.75pt;margin-top:18.75pt;width:327.75pt;height:42.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" fillcolor="#deeaf6 [660]" strokecolor="#2e74b5 [2404]" strokeweight="1.5pt">
                <v:textbox>
                  <w:txbxContent>
                    <w:p w14:paraId="411C8794" w14:textId="051798E7" w:rsidR="00CF48D7" w:rsidRPr="00CF48D7" w:rsidRDefault="001613E3">
                      <w:pPr>
                        <w:rPr>
                          <w:sz w:val="44"/>
                          <w:szCs w:val="44"/>
                        </w:rPr>
                      </w:pPr>
                      <w:r>
                        <w:rPr>
                          <w:sz w:val="44"/>
                          <w:szCs w:val="44"/>
                        </w:rPr>
                        <w:t>Roofing Commercial Checklist</w:t>
                      </w:r>
                    </w:p>
                  </w:txbxContent>
                </v:textbox>
                <w10:wrap type="square" anchorx="margin"/>
              </v:shape>
            </w:pict>
          </mc:Fallback>
        </mc:AlternateContent>
      </w:r>
    </w:p>
    <w:p w14:paraId="4BBFEA4C" w14:textId="07CDB187" w:rsidR="00CF48D7" w:rsidRDefault="00CF48D7" w:rsidP="00A831E5">
      <w:pPr>
        <w:rPr>
          <w:rFonts w:asciiTheme="minorHAnsi" w:eastAsia="Times New Roman" w:hAnsiTheme="minorHAnsi" w:cstheme="minorHAnsi"/>
          <w:sz w:val="24"/>
          <w:szCs w:val="24"/>
        </w:rPr>
      </w:pPr>
    </w:p>
    <w:p w14:paraId="3225A633" w14:textId="209CE3EA" w:rsidR="00CF48D7" w:rsidRDefault="00CF48D7" w:rsidP="00A831E5">
      <w:pPr>
        <w:rPr>
          <w:noProof/>
        </w:rPr>
      </w:pPr>
    </w:p>
    <w:p w14:paraId="0688198D" w14:textId="227E1FC0" w:rsidR="00DD473B" w:rsidRDefault="00DD473B" w:rsidP="00DD473B">
      <w:pPr>
        <w:spacing w:before="100" w:beforeAutospacing="1" w:after="100" w:afterAutospacing="1" w:line="360" w:lineRule="auto"/>
        <w:ind w:left="720"/>
        <w:rPr>
          <w:rFonts w:eastAsia="Times New Roman" w:cs="Calibri"/>
          <w:color w:val="000000"/>
          <w:sz w:val="28"/>
          <w:szCs w:val="28"/>
        </w:rPr>
      </w:pPr>
      <w:bookmarkStart w:id="0" w:name="_GoBack"/>
      <w:bookmarkEnd w:id="0"/>
    </w:p>
    <w:p w14:paraId="64F4C1F7" w14:textId="6F761B8F" w:rsidR="001613E3" w:rsidRDefault="001613E3" w:rsidP="001613E3">
      <w:pPr>
        <w:pStyle w:val="NormalWeb"/>
        <w:numPr>
          <w:ilvl w:val="0"/>
          <w:numId w:val="26"/>
        </w:numPr>
        <w:spacing w:line="360" w:lineRule="auto"/>
        <w:rPr>
          <w:rFonts w:ascii="Calibri" w:hAnsi="Calibri" w:cs="Calibri"/>
          <w:color w:val="000000"/>
          <w:sz w:val="28"/>
          <w:szCs w:val="28"/>
        </w:rPr>
      </w:pPr>
      <w:r>
        <w:rPr>
          <w:rFonts w:ascii="Calibri" w:hAnsi="Calibri" w:cs="Calibri"/>
          <w:color w:val="000000"/>
          <w:sz w:val="28"/>
          <w:szCs w:val="28"/>
        </w:rPr>
        <w:t>Permit Application-please include the Florida Product Approval # in the job description (example-shingle reroof- FL # 40599)</w:t>
      </w:r>
    </w:p>
    <w:p w14:paraId="210C1D9C" w14:textId="59E3AF19" w:rsidR="001613E3" w:rsidRDefault="001613E3" w:rsidP="001613E3">
      <w:pPr>
        <w:pStyle w:val="NormalWeb"/>
        <w:numPr>
          <w:ilvl w:val="0"/>
          <w:numId w:val="26"/>
        </w:numPr>
        <w:spacing w:line="360" w:lineRule="auto"/>
        <w:rPr>
          <w:rFonts w:ascii="Calibri" w:hAnsi="Calibri" w:cs="Calibri"/>
          <w:color w:val="000000"/>
          <w:sz w:val="28"/>
          <w:szCs w:val="28"/>
        </w:rPr>
      </w:pPr>
      <w:r>
        <w:rPr>
          <w:rFonts w:ascii="Calibri" w:hAnsi="Calibri" w:cs="Calibri"/>
          <w:color w:val="000000"/>
          <w:sz w:val="28"/>
          <w:szCs w:val="28"/>
        </w:rPr>
        <w:t>Roofing Worksheet</w:t>
      </w:r>
    </w:p>
    <w:p w14:paraId="10F1CEF6" w14:textId="3F5E12D8" w:rsidR="00A71729" w:rsidRPr="001613E3" w:rsidRDefault="00A71729" w:rsidP="001613E3">
      <w:pPr>
        <w:numPr>
          <w:ilvl w:val="0"/>
          <w:numId w:val="26"/>
        </w:numPr>
        <w:spacing w:before="100" w:beforeAutospacing="1" w:after="100" w:afterAutospacing="1" w:line="360" w:lineRule="auto"/>
        <w:rPr>
          <w:sz w:val="28"/>
          <w:szCs w:val="28"/>
        </w:rPr>
      </w:pPr>
      <w:r w:rsidRPr="001613E3">
        <w:rPr>
          <w:rFonts w:eastAsia="Times New Roman" w:cs="Calibri"/>
          <w:color w:val="000000"/>
          <w:sz w:val="28"/>
          <w:szCs w:val="28"/>
        </w:rPr>
        <w:t xml:space="preserve">Owner/Builder Disclosure Statement  (owner builders only) </w:t>
      </w:r>
    </w:p>
    <w:p w14:paraId="55046AF6" w14:textId="77777777" w:rsidR="001613E3" w:rsidRPr="001613E3" w:rsidRDefault="001613E3" w:rsidP="001613E3">
      <w:pPr>
        <w:pStyle w:val="ListParagraph"/>
        <w:widowControl w:val="0"/>
        <w:numPr>
          <w:ilvl w:val="0"/>
          <w:numId w:val="26"/>
        </w:numPr>
        <w:tabs>
          <w:tab w:val="left" w:pos="459"/>
          <w:tab w:val="left" w:pos="460"/>
        </w:tabs>
        <w:autoSpaceDE w:val="0"/>
        <w:autoSpaceDN w:val="0"/>
        <w:spacing w:before="149" w:after="0" w:line="360" w:lineRule="auto"/>
        <w:contextualSpacing w:val="0"/>
        <w:rPr>
          <w:sz w:val="28"/>
          <w:szCs w:val="28"/>
        </w:rPr>
      </w:pPr>
      <w:r w:rsidRPr="001613E3">
        <w:rPr>
          <w:sz w:val="28"/>
          <w:szCs w:val="28"/>
        </w:rPr>
        <w:t>Color</w:t>
      </w:r>
      <w:r w:rsidRPr="001613E3">
        <w:rPr>
          <w:spacing w:val="-4"/>
          <w:sz w:val="28"/>
          <w:szCs w:val="28"/>
        </w:rPr>
        <w:t xml:space="preserve"> </w:t>
      </w:r>
      <w:r w:rsidRPr="001613E3">
        <w:rPr>
          <w:sz w:val="28"/>
          <w:szCs w:val="28"/>
        </w:rPr>
        <w:t>and</w:t>
      </w:r>
      <w:r w:rsidRPr="001613E3">
        <w:rPr>
          <w:spacing w:val="-2"/>
          <w:sz w:val="28"/>
          <w:szCs w:val="28"/>
        </w:rPr>
        <w:t xml:space="preserve"> </w:t>
      </w:r>
      <w:r w:rsidRPr="001613E3">
        <w:rPr>
          <w:sz w:val="28"/>
          <w:szCs w:val="28"/>
        </w:rPr>
        <w:t>material</w:t>
      </w:r>
      <w:r w:rsidRPr="001613E3">
        <w:rPr>
          <w:spacing w:val="-2"/>
          <w:sz w:val="28"/>
          <w:szCs w:val="28"/>
        </w:rPr>
        <w:t xml:space="preserve"> </w:t>
      </w:r>
      <w:r w:rsidRPr="001613E3">
        <w:rPr>
          <w:spacing w:val="-4"/>
          <w:sz w:val="28"/>
          <w:szCs w:val="28"/>
        </w:rPr>
        <w:t>sheet</w:t>
      </w:r>
    </w:p>
    <w:p w14:paraId="1705CFDF" w14:textId="5D500615" w:rsidR="001613E3" w:rsidRDefault="001613E3" w:rsidP="001613E3">
      <w:pPr>
        <w:numPr>
          <w:ilvl w:val="0"/>
          <w:numId w:val="26"/>
        </w:numPr>
        <w:spacing w:before="100" w:beforeAutospacing="1" w:after="100" w:afterAutospacing="1" w:line="360" w:lineRule="auto"/>
        <w:rPr>
          <w:sz w:val="28"/>
          <w:szCs w:val="28"/>
        </w:rPr>
      </w:pPr>
      <w:r>
        <w:rPr>
          <w:sz w:val="28"/>
          <w:szCs w:val="28"/>
        </w:rPr>
        <w:t>Proof of property ownership-recorded deed or property appraisers office print out</w:t>
      </w:r>
    </w:p>
    <w:p w14:paraId="279D7EE6" w14:textId="77777777" w:rsidR="00A71729" w:rsidRDefault="00A71729" w:rsidP="001613E3">
      <w:pPr>
        <w:pStyle w:val="NormalWeb"/>
        <w:numPr>
          <w:ilvl w:val="0"/>
          <w:numId w:val="26"/>
        </w:numPr>
        <w:spacing w:line="360" w:lineRule="auto"/>
        <w:rPr>
          <w:rFonts w:ascii="Calibri" w:hAnsi="Calibri" w:cs="Calibri"/>
          <w:color w:val="000000"/>
          <w:sz w:val="28"/>
          <w:szCs w:val="28"/>
        </w:rPr>
      </w:pPr>
      <w:r>
        <w:rPr>
          <w:rFonts w:ascii="Calibri" w:hAnsi="Calibri" w:cs="Calibri"/>
          <w:color w:val="000000"/>
          <w:sz w:val="28"/>
          <w:szCs w:val="28"/>
        </w:rPr>
        <w:t>Notice of commencement </w:t>
      </w:r>
      <w:r>
        <w:rPr>
          <w:rStyle w:val="Emphasis"/>
          <w:rFonts w:ascii="Calibri" w:hAnsi="Calibri" w:cs="Calibri"/>
          <w:b/>
          <w:bCs/>
          <w:color w:val="000000"/>
          <w:sz w:val="28"/>
          <w:szCs w:val="28"/>
        </w:rPr>
        <w:t>(certified copy)</w:t>
      </w:r>
      <w:r>
        <w:rPr>
          <w:rFonts w:ascii="Calibri" w:hAnsi="Calibri" w:cs="Calibri"/>
          <w:color w:val="000000"/>
          <w:sz w:val="28"/>
          <w:szCs w:val="28"/>
        </w:rPr>
        <w:t> this is required for any improvements to your property greater than $2,500.The notice of commencement is to be filled out, and recorded with the Flagler County Clerk’s office in Bunnell. IT is not required at the time of permit issuance, but will be required prior to any inspections.</w:t>
      </w:r>
    </w:p>
    <w:p w14:paraId="65CB2124" w14:textId="624C8244" w:rsidR="003C1827" w:rsidRDefault="00DD473B" w:rsidP="003C1827">
      <w:pPr>
        <w:spacing w:before="100" w:beforeAutospacing="1" w:after="100" w:afterAutospacing="1" w:line="360" w:lineRule="auto"/>
        <w:rPr>
          <w:rFonts w:eastAsia="Times New Roman" w:cs="Calibri"/>
          <w:color w:val="000000"/>
          <w:sz w:val="28"/>
          <w:szCs w:val="28"/>
        </w:rPr>
      </w:pPr>
      <w:r>
        <w:rPr>
          <w:noProof/>
        </w:rPr>
        <mc:AlternateContent>
          <mc:Choice Requires="wps">
            <w:drawing>
              <wp:anchor distT="45720" distB="45720" distL="114300" distR="114300" simplePos="0" relativeHeight="251662336" behindDoc="0" locked="0" layoutInCell="1" allowOverlap="1" wp14:anchorId="1057BA4D" wp14:editId="6E15740A">
                <wp:simplePos x="0" y="0"/>
                <wp:positionH relativeFrom="margin">
                  <wp:posOffset>745658</wp:posOffset>
                </wp:positionH>
                <wp:positionV relativeFrom="paragraph">
                  <wp:posOffset>285148</wp:posOffset>
                </wp:positionV>
                <wp:extent cx="4932045" cy="589280"/>
                <wp:effectExtent l="0" t="0" r="2095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589280"/>
                        </a:xfrm>
                        <a:prstGeom prst="rect">
                          <a:avLst/>
                        </a:prstGeom>
                        <a:solidFill>
                          <a:srgbClr val="FFFFFF"/>
                        </a:solidFill>
                        <a:ln w="9525">
                          <a:solidFill>
                            <a:srgbClr val="000000"/>
                          </a:solidFill>
                          <a:miter lim="800000"/>
                          <a:headEnd/>
                          <a:tailEnd/>
                        </a:ln>
                      </wps:spPr>
                      <wps:txbx>
                        <w:txbxContent>
                          <w:p w14:paraId="1F6C79B7" w14:textId="77777777" w:rsidR="003C1827" w:rsidRDefault="003C1827" w:rsidP="00DD473B">
                            <w:pPr>
                              <w:spacing w:line="240" w:lineRule="auto"/>
                              <w:ind w:left="360"/>
                              <w:jc w:val="center"/>
                            </w:pPr>
                            <w:r w:rsidRPr="003C1827">
                              <w:t>Visit our website for additional information</w:t>
                            </w:r>
                          </w:p>
                          <w:p w14:paraId="7F4FD376" w14:textId="06A5BDBC" w:rsidR="003C1827" w:rsidRPr="003C1827" w:rsidRDefault="003C1827" w:rsidP="00DD473B">
                            <w:pPr>
                              <w:spacing w:line="240" w:lineRule="auto"/>
                              <w:ind w:left="360"/>
                              <w:jc w:val="center"/>
                            </w:pPr>
                            <w:r w:rsidRPr="003C1827">
                              <w:t xml:space="preserve"> </w:t>
                            </w:r>
                            <w:hyperlink r:id="rId11" w:history="1">
                              <w:r w:rsidRPr="003C1827">
                                <w:rPr>
                                  <w:rStyle w:val="Hyperlink"/>
                                  <w:color w:val="auto"/>
                                </w:rPr>
                                <w:t>https://www.palmcoastgov.com/government/building/contractor-permitting</w:t>
                              </w:r>
                            </w:hyperlink>
                          </w:p>
                          <w:p w14:paraId="35C8C750" w14:textId="03166114" w:rsidR="003C1827" w:rsidRDefault="003C18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7BA4D" id="_x0000_s1027" type="#_x0000_t202" style="position:absolute;margin-left:58.7pt;margin-top:22.45pt;width:388.35pt;height:46.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55dJg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">
                <v:textbox>
                  <w:txbxContent>
                    <w:p w14:paraId="1F6C79B7" w14:textId="77777777" w:rsidR="003C1827" w:rsidRDefault="003C1827" w:rsidP="00DD473B">
                      <w:pPr>
                        <w:spacing w:line="240" w:lineRule="auto"/>
                        <w:ind w:left="360"/>
                        <w:jc w:val="center"/>
                      </w:pPr>
                      <w:r w:rsidRPr="003C1827">
                        <w:t>Visit our website for additional information</w:t>
                      </w:r>
                    </w:p>
                    <w:p w14:paraId="7F4FD376" w14:textId="06A5BDBC" w:rsidR="003C1827" w:rsidRPr="003C1827" w:rsidRDefault="003C1827" w:rsidP="00DD473B">
                      <w:pPr>
                        <w:spacing w:line="240" w:lineRule="auto"/>
                        <w:ind w:left="360"/>
                        <w:jc w:val="center"/>
                      </w:pPr>
                      <w:r w:rsidRPr="003C1827">
                        <w:t xml:space="preserve"> </w:t>
                      </w:r>
                      <w:hyperlink r:id="rId12" w:history="1">
                        <w:r w:rsidRPr="003C1827">
                          <w:rPr>
                            <w:rStyle w:val="Hyperlink"/>
                            <w:color w:val="auto"/>
                          </w:rPr>
                          <w:t>https://www.palmcoastgov.com/government/building/contractor-permitting</w:t>
                        </w:r>
                      </w:hyperlink>
                    </w:p>
                    <w:p w14:paraId="35C8C750" w14:textId="03166114" w:rsidR="003C1827" w:rsidRDefault="003C1827"/>
                  </w:txbxContent>
                </v:textbox>
                <w10:wrap type="square" anchorx="margin"/>
              </v:shape>
            </w:pict>
          </mc:Fallback>
        </mc:AlternateContent>
      </w:r>
    </w:p>
    <w:sectPr w:rsidR="003C1827" w:rsidSect="00B41D33">
      <w:headerReference w:type="first" r:id="rId13"/>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D36D" w14:textId="77777777" w:rsidR="00E17894" w:rsidRDefault="00E17894" w:rsidP="000F3C35">
      <w:pPr>
        <w:spacing w:after="0" w:line="240" w:lineRule="auto"/>
      </w:pPr>
      <w:r>
        <w:separator/>
      </w:r>
    </w:p>
  </w:endnote>
  <w:endnote w:type="continuationSeparator" w:id="0">
    <w:p w14:paraId="60CCCD7F" w14:textId="77777777" w:rsidR="00E17894" w:rsidRDefault="00E17894" w:rsidP="000F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7FC3" w14:textId="77777777" w:rsidR="00E17894" w:rsidRDefault="00E17894" w:rsidP="000F3C35">
      <w:pPr>
        <w:spacing w:after="0" w:line="240" w:lineRule="auto"/>
      </w:pPr>
      <w:r>
        <w:separator/>
      </w:r>
    </w:p>
  </w:footnote>
  <w:footnote w:type="continuationSeparator" w:id="0">
    <w:p w14:paraId="07676608" w14:textId="77777777" w:rsidR="00E17894" w:rsidRDefault="00E17894" w:rsidP="000F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760B" w14:textId="77777777" w:rsidR="00CA7101" w:rsidRPr="00CA7101" w:rsidRDefault="00E72320" w:rsidP="00CA7101">
    <w:pPr>
      <w:pStyle w:val="Header"/>
    </w:pPr>
    <w:r>
      <w:rPr>
        <w:noProof/>
      </w:rPr>
      <w:drawing>
        <wp:anchor distT="0" distB="0" distL="114300" distR="114300" simplePos="0" relativeHeight="251658240" behindDoc="1" locked="0" layoutInCell="1" allowOverlap="1" wp14:anchorId="0072760C" wp14:editId="0072760D">
          <wp:simplePos x="0" y="0"/>
          <wp:positionH relativeFrom="page">
            <wp:posOffset>0</wp:posOffset>
          </wp:positionH>
          <wp:positionV relativeFrom="page">
            <wp:posOffset>0</wp:posOffset>
          </wp:positionV>
          <wp:extent cx="7775424" cy="10040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424" cy="10040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696"/>
    <w:multiLevelType w:val="hybridMultilevel"/>
    <w:tmpl w:val="2530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2A95"/>
    <w:multiLevelType w:val="multilevel"/>
    <w:tmpl w:val="8C342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E7984"/>
    <w:multiLevelType w:val="hybridMultilevel"/>
    <w:tmpl w:val="10AA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82426"/>
    <w:multiLevelType w:val="hybridMultilevel"/>
    <w:tmpl w:val="1F80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913261"/>
    <w:multiLevelType w:val="hybridMultilevel"/>
    <w:tmpl w:val="EECEDF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3484E"/>
    <w:multiLevelType w:val="hybridMultilevel"/>
    <w:tmpl w:val="4D32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C313E"/>
    <w:multiLevelType w:val="hybridMultilevel"/>
    <w:tmpl w:val="D48E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D443D"/>
    <w:multiLevelType w:val="hybridMultilevel"/>
    <w:tmpl w:val="1D20B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222344"/>
    <w:multiLevelType w:val="hybridMultilevel"/>
    <w:tmpl w:val="5A56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D72E3"/>
    <w:multiLevelType w:val="hybridMultilevel"/>
    <w:tmpl w:val="666A6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320AE"/>
    <w:multiLevelType w:val="hybridMultilevel"/>
    <w:tmpl w:val="F750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74E5B"/>
    <w:multiLevelType w:val="hybridMultilevel"/>
    <w:tmpl w:val="9F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8200C"/>
    <w:multiLevelType w:val="hybridMultilevel"/>
    <w:tmpl w:val="293C56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1B256C"/>
    <w:multiLevelType w:val="hybridMultilevel"/>
    <w:tmpl w:val="51A8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570E5"/>
    <w:multiLevelType w:val="hybridMultilevel"/>
    <w:tmpl w:val="9A44A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A27255"/>
    <w:multiLevelType w:val="hybridMultilevel"/>
    <w:tmpl w:val="E36C21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069D8"/>
    <w:multiLevelType w:val="hybridMultilevel"/>
    <w:tmpl w:val="265C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22BBB"/>
    <w:multiLevelType w:val="hybridMultilevel"/>
    <w:tmpl w:val="DB7A95D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95B390F"/>
    <w:multiLevelType w:val="multilevel"/>
    <w:tmpl w:val="7872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3420F9"/>
    <w:multiLevelType w:val="hybridMultilevel"/>
    <w:tmpl w:val="3D88EFA2"/>
    <w:lvl w:ilvl="0" w:tplc="BB0687FA">
      <w:start w:val="1"/>
      <w:numFmt w:val="decimal"/>
      <w:lvlText w:val="%1."/>
      <w:lvlJc w:val="left"/>
      <w:pPr>
        <w:ind w:left="460" w:hanging="360"/>
        <w:jc w:val="left"/>
      </w:pPr>
      <w:rPr>
        <w:rFonts w:ascii="Calibri Light" w:eastAsia="Calibri Light" w:hAnsi="Calibri Light" w:cs="Calibri Light" w:hint="default"/>
        <w:b w:val="0"/>
        <w:bCs w:val="0"/>
        <w:i w:val="0"/>
        <w:iCs w:val="0"/>
        <w:spacing w:val="-1"/>
        <w:w w:val="99"/>
        <w:sz w:val="20"/>
        <w:szCs w:val="20"/>
        <w:lang w:val="en-US" w:eastAsia="en-US" w:bidi="ar-SA"/>
      </w:rPr>
    </w:lvl>
    <w:lvl w:ilvl="1" w:tplc="F4B0CA9C">
      <w:start w:val="1"/>
      <w:numFmt w:val="lowerLetter"/>
      <w:lvlText w:val="%2)"/>
      <w:lvlJc w:val="left"/>
      <w:pPr>
        <w:ind w:left="1900" w:hanging="360"/>
        <w:jc w:val="left"/>
      </w:pPr>
      <w:rPr>
        <w:rFonts w:hint="default"/>
        <w:spacing w:val="-1"/>
        <w:w w:val="99"/>
        <w:lang w:val="en-US" w:eastAsia="en-US" w:bidi="ar-SA"/>
      </w:rPr>
    </w:lvl>
    <w:lvl w:ilvl="2" w:tplc="678E1502">
      <w:numFmt w:val="bullet"/>
      <w:lvlText w:val="•"/>
      <w:lvlJc w:val="left"/>
      <w:pPr>
        <w:ind w:left="1900" w:hanging="360"/>
      </w:pPr>
      <w:rPr>
        <w:rFonts w:hint="default"/>
        <w:lang w:val="en-US" w:eastAsia="en-US" w:bidi="ar-SA"/>
      </w:rPr>
    </w:lvl>
    <w:lvl w:ilvl="3" w:tplc="4A5CF880">
      <w:numFmt w:val="bullet"/>
      <w:lvlText w:val="•"/>
      <w:lvlJc w:val="left"/>
      <w:pPr>
        <w:ind w:left="2260" w:hanging="360"/>
      </w:pPr>
      <w:rPr>
        <w:rFonts w:hint="default"/>
        <w:lang w:val="en-US" w:eastAsia="en-US" w:bidi="ar-SA"/>
      </w:rPr>
    </w:lvl>
    <w:lvl w:ilvl="4" w:tplc="01DCA4F2">
      <w:numFmt w:val="bullet"/>
      <w:lvlText w:val="•"/>
      <w:lvlJc w:val="left"/>
      <w:pPr>
        <w:ind w:left="3488" w:hanging="360"/>
      </w:pPr>
      <w:rPr>
        <w:rFonts w:hint="default"/>
        <w:lang w:val="en-US" w:eastAsia="en-US" w:bidi="ar-SA"/>
      </w:rPr>
    </w:lvl>
    <w:lvl w:ilvl="5" w:tplc="45DA3F58">
      <w:numFmt w:val="bullet"/>
      <w:lvlText w:val="•"/>
      <w:lvlJc w:val="left"/>
      <w:pPr>
        <w:ind w:left="4717" w:hanging="360"/>
      </w:pPr>
      <w:rPr>
        <w:rFonts w:hint="default"/>
        <w:lang w:val="en-US" w:eastAsia="en-US" w:bidi="ar-SA"/>
      </w:rPr>
    </w:lvl>
    <w:lvl w:ilvl="6" w:tplc="64C0B75C">
      <w:numFmt w:val="bullet"/>
      <w:lvlText w:val="•"/>
      <w:lvlJc w:val="left"/>
      <w:pPr>
        <w:ind w:left="5945" w:hanging="360"/>
      </w:pPr>
      <w:rPr>
        <w:rFonts w:hint="default"/>
        <w:lang w:val="en-US" w:eastAsia="en-US" w:bidi="ar-SA"/>
      </w:rPr>
    </w:lvl>
    <w:lvl w:ilvl="7" w:tplc="E0C6B33C">
      <w:numFmt w:val="bullet"/>
      <w:lvlText w:val="•"/>
      <w:lvlJc w:val="left"/>
      <w:pPr>
        <w:ind w:left="7174" w:hanging="360"/>
      </w:pPr>
      <w:rPr>
        <w:rFonts w:hint="default"/>
        <w:lang w:val="en-US" w:eastAsia="en-US" w:bidi="ar-SA"/>
      </w:rPr>
    </w:lvl>
    <w:lvl w:ilvl="8" w:tplc="99FCFC22">
      <w:numFmt w:val="bullet"/>
      <w:lvlText w:val="•"/>
      <w:lvlJc w:val="left"/>
      <w:pPr>
        <w:ind w:left="8402" w:hanging="360"/>
      </w:pPr>
      <w:rPr>
        <w:rFonts w:hint="default"/>
        <w:lang w:val="en-US" w:eastAsia="en-US" w:bidi="ar-SA"/>
      </w:rPr>
    </w:lvl>
  </w:abstractNum>
  <w:abstractNum w:abstractNumId="20" w15:restartNumberingAfterBreak="0">
    <w:nsid w:val="676C657A"/>
    <w:multiLevelType w:val="hybridMultilevel"/>
    <w:tmpl w:val="6E6CA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03FF8"/>
    <w:multiLevelType w:val="hybridMultilevel"/>
    <w:tmpl w:val="8338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B07F1"/>
    <w:multiLevelType w:val="hybridMultilevel"/>
    <w:tmpl w:val="B95E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8596C"/>
    <w:multiLevelType w:val="hybridMultilevel"/>
    <w:tmpl w:val="8502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80144"/>
    <w:multiLevelType w:val="hybridMultilevel"/>
    <w:tmpl w:val="7EF63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22E0F"/>
    <w:multiLevelType w:val="hybridMultilevel"/>
    <w:tmpl w:val="83E8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B4AA0"/>
    <w:multiLevelType w:val="hybridMultilevel"/>
    <w:tmpl w:val="3AEC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1"/>
  </w:num>
  <w:num w:numId="4">
    <w:abstractNumId w:val="6"/>
  </w:num>
  <w:num w:numId="5">
    <w:abstractNumId w:val="22"/>
  </w:num>
  <w:num w:numId="6">
    <w:abstractNumId w:val="21"/>
  </w:num>
  <w:num w:numId="7">
    <w:abstractNumId w:val="13"/>
  </w:num>
  <w:num w:numId="8">
    <w:abstractNumId w:val="2"/>
  </w:num>
  <w:num w:numId="9">
    <w:abstractNumId w:val="7"/>
  </w:num>
  <w:num w:numId="10">
    <w:abstractNumId w:val="5"/>
  </w:num>
  <w:num w:numId="11">
    <w:abstractNumId w:val="16"/>
  </w:num>
  <w:num w:numId="12">
    <w:abstractNumId w:val="17"/>
  </w:num>
  <w:num w:numId="13">
    <w:abstractNumId w:val="12"/>
  </w:num>
  <w:num w:numId="14">
    <w:abstractNumId w:val="26"/>
  </w:num>
  <w:num w:numId="15">
    <w:abstractNumId w:val="20"/>
  </w:num>
  <w:num w:numId="16">
    <w:abstractNumId w:val="14"/>
  </w:num>
  <w:num w:numId="17">
    <w:abstractNumId w:val="0"/>
  </w:num>
  <w:num w:numId="18">
    <w:abstractNumId w:val="25"/>
  </w:num>
  <w:num w:numId="19">
    <w:abstractNumId w:val="3"/>
  </w:num>
  <w:num w:numId="20">
    <w:abstractNumId w:val="10"/>
  </w:num>
  <w:num w:numId="21">
    <w:abstractNumId w:val="1"/>
  </w:num>
  <w:num w:numId="22">
    <w:abstractNumId w:val="18"/>
  </w:num>
  <w:num w:numId="23">
    <w:abstractNumId w:val="15"/>
  </w:num>
  <w:num w:numId="24">
    <w:abstractNumId w:val="9"/>
  </w:num>
  <w:num w:numId="25">
    <w:abstractNumId w:val="4"/>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A1"/>
    <w:rsid w:val="00064845"/>
    <w:rsid w:val="0008235B"/>
    <w:rsid w:val="000F3C35"/>
    <w:rsid w:val="001501D7"/>
    <w:rsid w:val="001613E3"/>
    <w:rsid w:val="001629A9"/>
    <w:rsid w:val="00190B5F"/>
    <w:rsid w:val="001963C6"/>
    <w:rsid w:val="001D6E0B"/>
    <w:rsid w:val="001F0D5E"/>
    <w:rsid w:val="002628E7"/>
    <w:rsid w:val="0027009A"/>
    <w:rsid w:val="00307A1A"/>
    <w:rsid w:val="00312C22"/>
    <w:rsid w:val="00373A94"/>
    <w:rsid w:val="003860AA"/>
    <w:rsid w:val="003A537D"/>
    <w:rsid w:val="003C1827"/>
    <w:rsid w:val="003C2B42"/>
    <w:rsid w:val="003C39B7"/>
    <w:rsid w:val="004356FA"/>
    <w:rsid w:val="004537C2"/>
    <w:rsid w:val="004713FA"/>
    <w:rsid w:val="004B17DD"/>
    <w:rsid w:val="004C166B"/>
    <w:rsid w:val="004E208B"/>
    <w:rsid w:val="004F79BC"/>
    <w:rsid w:val="00505D88"/>
    <w:rsid w:val="00531BF2"/>
    <w:rsid w:val="00624982"/>
    <w:rsid w:val="006431F9"/>
    <w:rsid w:val="006A1883"/>
    <w:rsid w:val="006E1BED"/>
    <w:rsid w:val="007230AC"/>
    <w:rsid w:val="00791449"/>
    <w:rsid w:val="007A5948"/>
    <w:rsid w:val="007E3643"/>
    <w:rsid w:val="007E6812"/>
    <w:rsid w:val="0085421C"/>
    <w:rsid w:val="008663D9"/>
    <w:rsid w:val="00885442"/>
    <w:rsid w:val="008A7312"/>
    <w:rsid w:val="008C3186"/>
    <w:rsid w:val="0090029A"/>
    <w:rsid w:val="009323CA"/>
    <w:rsid w:val="00945233"/>
    <w:rsid w:val="0094659F"/>
    <w:rsid w:val="0095635B"/>
    <w:rsid w:val="0097394C"/>
    <w:rsid w:val="009A2813"/>
    <w:rsid w:val="009D6D20"/>
    <w:rsid w:val="009F4FCB"/>
    <w:rsid w:val="00A1432F"/>
    <w:rsid w:val="00A25FE2"/>
    <w:rsid w:val="00A71729"/>
    <w:rsid w:val="00A831E5"/>
    <w:rsid w:val="00AC2ADE"/>
    <w:rsid w:val="00B11C3D"/>
    <w:rsid w:val="00B20486"/>
    <w:rsid w:val="00B41D33"/>
    <w:rsid w:val="00B727A6"/>
    <w:rsid w:val="00B86CC3"/>
    <w:rsid w:val="00B945B3"/>
    <w:rsid w:val="00BA5739"/>
    <w:rsid w:val="00C80D76"/>
    <w:rsid w:val="00CA7101"/>
    <w:rsid w:val="00CF48D7"/>
    <w:rsid w:val="00D54A5C"/>
    <w:rsid w:val="00D71952"/>
    <w:rsid w:val="00DA1517"/>
    <w:rsid w:val="00DB4C91"/>
    <w:rsid w:val="00DB7156"/>
    <w:rsid w:val="00DC7B9B"/>
    <w:rsid w:val="00DD473B"/>
    <w:rsid w:val="00DE0B17"/>
    <w:rsid w:val="00E17894"/>
    <w:rsid w:val="00E259F3"/>
    <w:rsid w:val="00E45F1F"/>
    <w:rsid w:val="00E72320"/>
    <w:rsid w:val="00EE5895"/>
    <w:rsid w:val="00F11ED3"/>
    <w:rsid w:val="00F30966"/>
    <w:rsid w:val="00F34E67"/>
    <w:rsid w:val="00F73970"/>
    <w:rsid w:val="00F77D4B"/>
    <w:rsid w:val="00FC0235"/>
    <w:rsid w:val="00FC67A1"/>
    <w:rsid w:val="00FE77DD"/>
    <w:rsid w:val="00FF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275ED"/>
  <w15:chartTrackingRefBased/>
  <w15:docId w15:val="{39584EF0-1071-4C6C-832E-67FCE906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C35"/>
  </w:style>
  <w:style w:type="paragraph" w:styleId="Footer">
    <w:name w:val="footer"/>
    <w:basedOn w:val="Normal"/>
    <w:link w:val="FooterChar"/>
    <w:uiPriority w:val="99"/>
    <w:unhideWhenUsed/>
    <w:rsid w:val="000F3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C35"/>
  </w:style>
  <w:style w:type="paragraph" w:styleId="BalloonText">
    <w:name w:val="Balloon Text"/>
    <w:basedOn w:val="Normal"/>
    <w:link w:val="BalloonTextChar"/>
    <w:uiPriority w:val="99"/>
    <w:semiHidden/>
    <w:unhideWhenUsed/>
    <w:rsid w:val="001629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9A9"/>
    <w:rPr>
      <w:rFonts w:ascii="Segoe UI" w:hAnsi="Segoe UI" w:cs="Segoe UI"/>
      <w:sz w:val="18"/>
      <w:szCs w:val="18"/>
    </w:rPr>
  </w:style>
  <w:style w:type="character" w:styleId="Hyperlink">
    <w:name w:val="Hyperlink"/>
    <w:basedOn w:val="DefaultParagraphFont"/>
    <w:uiPriority w:val="99"/>
    <w:unhideWhenUsed/>
    <w:rsid w:val="00D54A5C"/>
    <w:rPr>
      <w:color w:val="0563C1" w:themeColor="hyperlink"/>
      <w:u w:val="single"/>
    </w:rPr>
  </w:style>
  <w:style w:type="paragraph" w:styleId="ListParagraph">
    <w:name w:val="List Paragraph"/>
    <w:basedOn w:val="Normal"/>
    <w:uiPriority w:val="1"/>
    <w:qFormat/>
    <w:rsid w:val="00885442"/>
    <w:pPr>
      <w:spacing w:after="200" w:line="276" w:lineRule="auto"/>
      <w:ind w:left="720"/>
      <w:contextualSpacing/>
    </w:pPr>
    <w:rPr>
      <w:rFonts w:asciiTheme="minorHAnsi" w:eastAsiaTheme="minorHAnsi" w:hAnsiTheme="minorHAnsi" w:cstheme="minorBidi"/>
    </w:rPr>
  </w:style>
  <w:style w:type="paragraph" w:styleId="NoSpacing">
    <w:name w:val="No Spacing"/>
    <w:link w:val="NoSpacingChar"/>
    <w:uiPriority w:val="1"/>
    <w:qFormat/>
    <w:rsid w:val="001963C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963C6"/>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A7172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71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4480">
      <w:bodyDiv w:val="1"/>
      <w:marLeft w:val="0"/>
      <w:marRight w:val="0"/>
      <w:marTop w:val="0"/>
      <w:marBottom w:val="0"/>
      <w:divBdr>
        <w:top w:val="none" w:sz="0" w:space="0" w:color="auto"/>
        <w:left w:val="none" w:sz="0" w:space="0" w:color="auto"/>
        <w:bottom w:val="none" w:sz="0" w:space="0" w:color="auto"/>
        <w:right w:val="none" w:sz="0" w:space="0" w:color="auto"/>
      </w:divBdr>
    </w:div>
    <w:div w:id="684408112">
      <w:bodyDiv w:val="1"/>
      <w:marLeft w:val="0"/>
      <w:marRight w:val="0"/>
      <w:marTop w:val="0"/>
      <w:marBottom w:val="0"/>
      <w:divBdr>
        <w:top w:val="none" w:sz="0" w:space="0" w:color="auto"/>
        <w:left w:val="none" w:sz="0" w:space="0" w:color="auto"/>
        <w:bottom w:val="none" w:sz="0" w:space="0" w:color="auto"/>
        <w:right w:val="none" w:sz="0" w:space="0" w:color="auto"/>
      </w:divBdr>
    </w:div>
    <w:div w:id="697200910">
      <w:bodyDiv w:val="1"/>
      <w:marLeft w:val="0"/>
      <w:marRight w:val="0"/>
      <w:marTop w:val="0"/>
      <w:marBottom w:val="0"/>
      <w:divBdr>
        <w:top w:val="none" w:sz="0" w:space="0" w:color="auto"/>
        <w:left w:val="none" w:sz="0" w:space="0" w:color="auto"/>
        <w:bottom w:val="none" w:sz="0" w:space="0" w:color="auto"/>
        <w:right w:val="none" w:sz="0" w:space="0" w:color="auto"/>
      </w:divBdr>
    </w:div>
    <w:div w:id="8122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lmcoastgov.com/government/building/contractor-permit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lmcoastgov.com/government/building/contractor-permitt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Consistency\Community%20Developme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321F87AB64E48A0BB1EEED1A89D71" ma:contentTypeVersion="1" ma:contentTypeDescription="Create a new document." ma:contentTypeScope="" ma:versionID="d965bcc8d129aa5160a7cc41aea18466">
  <xsd:schema xmlns:xsd="http://www.w3.org/2001/XMLSchema" xmlns:xs="http://www.w3.org/2001/XMLSchema" xmlns:p="http://schemas.microsoft.com/office/2006/metadata/properties" xmlns:ns2="2aa798f4-1d0d-44b9-b0ad-2f071a87ec0a" targetNamespace="http://schemas.microsoft.com/office/2006/metadata/properties" ma:root="true" ma:fieldsID="34ce39752495b99eb957189e89592ff8" ns2:_="">
    <xsd:import namespace="2aa798f4-1d0d-44b9-b0ad-2f071a87ec0a"/>
    <xsd:element name="properties">
      <xsd:complexType>
        <xsd:sequence>
          <xsd:element name="documentManagement">
            <xsd:complexType>
              <xsd:all>
                <xsd:element ref="ns2:PPSMA_FCO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798f4-1d0d-44b9-b0ad-2f071a87ec0a" elementFormDefault="qualified">
    <xsd:import namespace="http://schemas.microsoft.com/office/2006/documentManagement/types"/>
    <xsd:import namespace="http://schemas.microsoft.com/office/infopath/2007/PartnerControls"/>
    <xsd:element name="PPSMA_FCOImage" ma:index="8" nillable="true" ma:displayName="Image" ma:description="Image" ma:format="Image" ma:internalName="PPSMA_FCO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SMA_FCOImage xmlns="2aa798f4-1d0d-44b9-b0ad-2f071a87ec0a">
      <Url xsi:nil="true"/>
      <Description xsi:nil="true"/>
    </PPSMA_FCOIm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F9F4-BFF1-47F6-8649-23AACA4EEE77}">
  <ds:schemaRefs>
    <ds:schemaRef ds:uri="http://schemas.microsoft.com/sharepoint/v3/contenttype/forms"/>
  </ds:schemaRefs>
</ds:datastoreItem>
</file>

<file path=customXml/itemProps2.xml><?xml version="1.0" encoding="utf-8"?>
<ds:datastoreItem xmlns:ds="http://schemas.openxmlformats.org/officeDocument/2006/customXml" ds:itemID="{95C7D0B6-5DDD-4AD5-9713-DB72AD332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798f4-1d0d-44b9-b0ad-2f071a87e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EBFB9-1290-40D8-8CAB-D22EE20D5BA3}">
  <ds:schemaRefs>
    <ds:schemaRef ds:uri="http://schemas.microsoft.com/office/2006/metadata/properties"/>
    <ds:schemaRef ds:uri="http://schemas.microsoft.com/office/infopath/2007/PartnerControls"/>
    <ds:schemaRef ds:uri="2aa798f4-1d0d-44b9-b0ad-2f071a87ec0a"/>
  </ds:schemaRefs>
</ds:datastoreItem>
</file>

<file path=customXml/itemProps4.xml><?xml version="1.0" encoding="utf-8"?>
<ds:datastoreItem xmlns:ds="http://schemas.openxmlformats.org/officeDocument/2006/customXml" ds:itemID="{486627D1-21B0-4E9E-B3B2-6D05BE9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Development Letterhead</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Palm Coast</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Giraulo</dc:creator>
  <cp:keywords/>
  <dc:description/>
  <cp:lastModifiedBy>Libby Musgrove</cp:lastModifiedBy>
  <cp:revision>2</cp:revision>
  <cp:lastPrinted>2019-03-12T15:50:00Z</cp:lastPrinted>
  <dcterms:created xsi:type="dcterms:W3CDTF">2022-05-26T18:11:00Z</dcterms:created>
  <dcterms:modified xsi:type="dcterms:W3CDTF">2022-05-26T18:11:00Z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0x01010056E321F87AB64E48A0BB1EEED1A89D71</vt:lpwstr>
  </property>
</Properties>
</file>